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C2" w:rsidRPr="004B63CD" w:rsidRDefault="00AD69C2" w:rsidP="00AD69C2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4B63CD" w:rsidRPr="004B6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</w:p>
    <w:p w:rsidR="00AD69C2" w:rsidRPr="000377EA" w:rsidRDefault="00AD69C2" w:rsidP="00AD69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9C2" w:rsidRPr="000377EA" w:rsidRDefault="00AD69C2" w:rsidP="00AD69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AD69C2" w:rsidRPr="000377EA" w:rsidRDefault="00AD69C2" w:rsidP="00AD69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ректора</w:t>
      </w:r>
    </w:p>
    <w:p w:rsidR="00AD69C2" w:rsidRPr="000377EA" w:rsidRDefault="00AD69C2" w:rsidP="00AD69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EA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«НИУ «МЭИ»</w:t>
      </w:r>
    </w:p>
    <w:p w:rsidR="00AD69C2" w:rsidRPr="00467254" w:rsidRDefault="00467254" w:rsidP="00AD69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67254">
        <w:rPr>
          <w:rFonts w:ascii="Times New Roman" w:hAnsi="Times New Roman" w:cs="Times New Roman"/>
          <w:bCs/>
          <w:iCs/>
          <w:sz w:val="24"/>
          <w:szCs w:val="24"/>
        </w:rPr>
        <w:t xml:space="preserve">от "28" июня </w:t>
      </w:r>
      <w:r w:rsidRPr="00467254">
        <w:rPr>
          <w:rFonts w:ascii="Times New Roman" w:hAnsi="Times New Roman" w:cs="Times New Roman"/>
          <w:sz w:val="24"/>
          <w:szCs w:val="24"/>
        </w:rPr>
        <w:t xml:space="preserve">2022 </w:t>
      </w:r>
      <w:r w:rsidRPr="00467254">
        <w:rPr>
          <w:rFonts w:ascii="Times New Roman" w:hAnsi="Times New Roman" w:cs="Times New Roman"/>
          <w:bCs/>
          <w:iCs/>
          <w:sz w:val="24"/>
          <w:szCs w:val="24"/>
        </w:rPr>
        <w:t>г. № 481</w:t>
      </w:r>
    </w:p>
    <w:bookmarkEnd w:id="0"/>
    <w:p w:rsidR="00AD69C2" w:rsidRPr="000377EA" w:rsidRDefault="00AD69C2" w:rsidP="00A01A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</w:t>
      </w:r>
      <w:r w:rsidRPr="00E77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37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ПОДЛЕЖАЩИХ ЗАЩИТЕ</w:t>
      </w:r>
    </w:p>
    <w:p w:rsidR="00AD69C2" w:rsidRPr="000377EA" w:rsidRDefault="00AD69C2" w:rsidP="00AD69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69C2" w:rsidRPr="000377EA" w:rsidRDefault="000377EA" w:rsidP="000377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На основании Федерального</w:t>
      </w:r>
      <w:r w:rsidR="00AD69C2" w:rsidRPr="000377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D69C2" w:rsidRPr="000377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 июля 2006 г. N 152-ФЗ "О персональных данных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0377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77EA">
        <w:rPr>
          <w:rStyle w:val="s1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персональные данные</w:t>
      </w:r>
      <w:r w:rsidRPr="000377E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377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любая информация, относящаяся к прямо или косвенно </w:t>
      </w:r>
      <w:proofErr w:type="gramStart"/>
      <w:r w:rsidRPr="000377EA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определенному</w:t>
      </w:r>
      <w:proofErr w:type="gramEnd"/>
      <w:r w:rsidRPr="000377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определяемому физическому лицу (субъекту персональных данных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 К персональным данным относятся: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пол;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гражданство;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национальность;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дата (число, месяц, год) и место рождения (страна, республика, край, область, район, город, поселок, деревня, иной населенный пункт);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номера телефонов (домашний, мобильный, рабочий), адрес электронной почты;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трудовой деятельности (наименования организаций (органов) и занимаемых должностей, продолжительность работы (службы) в этих организациях (органах));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данные страхового свидетельства обязательного пенсионного страхования;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данные полиса обязательного медицинского страхования;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данные паспорта или иного удостоверяющего личность документа;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данные паспорта, удостоверяющего личность гражданина Российской Федерации за пределами территории Российской Федерации;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данные трудовой книжки, вкладыша в трудовую книжку;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воинском учете (серия, номер, дата (число, месяц, год) выдачи, наименование органа, выдавшего военный билет, военно-учетная специальность, воинское звание, данные о принятии/снятии на (с) учет(а), о прохождении военной службы, о пребывании в запасе, о медицинском освидетельствовании и прививках);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получении дополнительного профессионального образования (дата (число, месяц, год), место, программа, реквизиты документов, выданных по результатам);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владении иностранными языками (иностранный язык, уровень владения);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судимости (наличие (отсутствие) судимости, дата (число, месяц, год) привлечения к уголовной ответственности (снятия или погашения судимости), статья);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дееспособности (реквизиты документа, устанавливающие опеку (попечительство), основания ограничения в дееспособности, реквизиты решения суда);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lastRenderedPageBreak/>
        <w:t>- сведения об участии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занятии предпринимательской деятельностью;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сведения, содержащиеся в медицинском заключении установленной формы об отсутствии у гражданина заболевания, препятствующего поступлению на гражданскую службу или ее прохождению (наличие (отсутствие) заболевания, форма заболевания);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наградах, иных поощрениях и знаках отличия (название награды, поощрения, знака отличия, дата (число, месяц, год) присвоения, реквизиты документа о награждении или поощрении);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дисциплинарных взысканиях;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сведения, содержащиеся в материалах служебных проверок;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семейном положении (состояние в браке (холост (не замужем), женат (замужем), повторно женат (замужем), разведен(а), вдовец (вдова), с какого времени в браке, с какого времени в разводе, количество браков, состав семьи, реквизиты свидетельства о заключении брака);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 о близких родственниках, свойственниках (степень родства, фамилия, имя, отчество, дата (число, месяц, год) и место рождения, место и адрес работы (службы), адрес места жительства, сведения о регистрации по месту жительства или пребывания);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сведения, содержащиеся в справках о доходах, расходах, об имуществе и обязательствах имущественного характера;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номер расчетного счета;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информация об оформленных допусках к государственной тайне;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>- фотографии;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7EA">
        <w:rPr>
          <w:rFonts w:ascii="Times New Roman" w:hAnsi="Times New Roman" w:cs="Times New Roman"/>
          <w:sz w:val="24"/>
          <w:szCs w:val="24"/>
        </w:rPr>
        <w:t xml:space="preserve">- </w:t>
      </w:r>
      <w:r w:rsidR="000377EA">
        <w:rPr>
          <w:rFonts w:ascii="Times New Roman" w:hAnsi="Times New Roman" w:cs="Times New Roman"/>
          <w:sz w:val="24"/>
          <w:szCs w:val="24"/>
        </w:rPr>
        <w:t>(иные сведения)</w:t>
      </w:r>
      <w:r w:rsidRPr="000377EA">
        <w:rPr>
          <w:rFonts w:ascii="Times New Roman" w:hAnsi="Times New Roman" w:cs="Times New Roman"/>
          <w:sz w:val="24"/>
          <w:szCs w:val="24"/>
        </w:rPr>
        <w:t>.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432"/>
      <w:r w:rsidRPr="00106E4F">
        <w:rPr>
          <w:rFonts w:ascii="Times New Roman" w:hAnsi="Times New Roman" w:cs="Times New Roman"/>
          <w:sz w:val="24"/>
          <w:szCs w:val="24"/>
        </w:rPr>
        <w:t>Клиенты и контрагенты оператора (физические лица);</w:t>
      </w:r>
    </w:p>
    <w:bookmarkEnd w:id="1"/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В данной категории субъектов оператором обрабатываются персональные данные, полученные оператором в связи с заключением договора, стороной которого является субъект персональных данных, и используемые оператором исключительно для исполнения указанного договора и заключения договоров с субъектом персональных данных: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пол;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гражданство;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дата (число, месяц, год) и место рождения (страна, республика, край, область, район, город, поселок, деревня, иной населенный пункт);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номера телефонов (домашний, мобильный, рабочий), адрес электронной почты;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данные паспорта или иного удостоверяющего личность документа;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сведения об участии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занятии предпринимательской деятельностью;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lastRenderedPageBreak/>
        <w:t>- номер расчетного счета;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 xml:space="preserve">- </w:t>
      </w:r>
      <w:r w:rsidR="00A01A03" w:rsidRPr="00106E4F">
        <w:rPr>
          <w:rFonts w:ascii="Times New Roman" w:hAnsi="Times New Roman" w:cs="Times New Roman"/>
          <w:sz w:val="24"/>
          <w:szCs w:val="24"/>
        </w:rPr>
        <w:t>(иные сведения)</w:t>
      </w:r>
      <w:r w:rsidRPr="00106E4F">
        <w:rPr>
          <w:rFonts w:ascii="Times New Roman" w:hAnsi="Times New Roman" w:cs="Times New Roman"/>
          <w:sz w:val="24"/>
          <w:szCs w:val="24"/>
        </w:rPr>
        <w:t>.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33"/>
      <w:r w:rsidRPr="00106E4F">
        <w:rPr>
          <w:rFonts w:ascii="Times New Roman" w:hAnsi="Times New Roman" w:cs="Times New Roman"/>
          <w:sz w:val="24"/>
          <w:szCs w:val="24"/>
        </w:rPr>
        <w:t>Представители/работники клиентов и контрагентов оператора (юридических лиц).</w:t>
      </w:r>
    </w:p>
    <w:bookmarkEnd w:id="2"/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В данной категории субъектов оператором обрабатываются персональные данные, полученные оператором в связи с заключением договора, стороной которого является клиент/контрагент (юридическое лицо), и используемые оператором исключительно для исполнения указанного договора: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пол;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номера телефонов (домашний, мобильный, рабочий), адрес электронной почты;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данные паспорта или иного удостоверяющего личность документа;</w:t>
      </w:r>
    </w:p>
    <w:p w:rsidR="00AD69C2" w:rsidRPr="00106E4F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>- сведения об участии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занятии предпринимательской деятельностью;</w:t>
      </w:r>
    </w:p>
    <w:p w:rsidR="00AD69C2" w:rsidRPr="000377EA" w:rsidRDefault="00AD69C2" w:rsidP="00AD6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E4F">
        <w:rPr>
          <w:rFonts w:ascii="Times New Roman" w:hAnsi="Times New Roman" w:cs="Times New Roman"/>
          <w:sz w:val="24"/>
          <w:szCs w:val="24"/>
        </w:rPr>
        <w:t xml:space="preserve">- </w:t>
      </w:r>
      <w:r w:rsidR="00A01A03" w:rsidRPr="00106E4F">
        <w:rPr>
          <w:rFonts w:ascii="Times New Roman" w:hAnsi="Times New Roman" w:cs="Times New Roman"/>
          <w:sz w:val="24"/>
          <w:szCs w:val="24"/>
        </w:rPr>
        <w:t>(иные сведения)</w:t>
      </w:r>
      <w:r w:rsidRPr="00106E4F">
        <w:rPr>
          <w:rFonts w:ascii="Times New Roman" w:hAnsi="Times New Roman" w:cs="Times New Roman"/>
          <w:sz w:val="24"/>
          <w:szCs w:val="24"/>
        </w:rPr>
        <w:t>.</w:t>
      </w:r>
    </w:p>
    <w:p w:rsidR="00AD69C2" w:rsidRPr="000377EA" w:rsidRDefault="00AD69C2">
      <w:pPr>
        <w:rPr>
          <w:rFonts w:ascii="Times New Roman" w:hAnsi="Times New Roman" w:cs="Times New Roman"/>
          <w:sz w:val="24"/>
          <w:szCs w:val="24"/>
        </w:rPr>
      </w:pPr>
    </w:p>
    <w:sectPr w:rsidR="00AD69C2" w:rsidRPr="0003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C2"/>
    <w:rsid w:val="000377EA"/>
    <w:rsid w:val="00106E4F"/>
    <w:rsid w:val="00467254"/>
    <w:rsid w:val="004B63CD"/>
    <w:rsid w:val="008E0B94"/>
    <w:rsid w:val="00A01A03"/>
    <w:rsid w:val="00A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7C0C0-EC62-4F1F-B4D8-3829158A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037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2022-06-28T05:45:00+00:00</_x0414__x0430__x0442__x0430__x0020__x0441__x043e__x0437__x0434__x0430__x043d__x0438__x044f_>
    <tag xmlns="a6d6a369-67a1-49a0-a04d-2e9b2b39b2ef" xsi:nil="true"/>
  </documentManagement>
</p:properties>
</file>

<file path=customXml/itemProps1.xml><?xml version="1.0" encoding="utf-8"?>
<ds:datastoreItem xmlns:ds="http://schemas.openxmlformats.org/officeDocument/2006/customXml" ds:itemID="{55F53C17-2105-4D37-8587-201E6FDDD067}"/>
</file>

<file path=customXml/itemProps2.xml><?xml version="1.0" encoding="utf-8"?>
<ds:datastoreItem xmlns:ds="http://schemas.openxmlformats.org/officeDocument/2006/customXml" ds:itemID="{052A2971-D6F6-45A0-8FA6-60E879696E28}"/>
</file>

<file path=customXml/itemProps3.xml><?xml version="1.0" encoding="utf-8"?>
<ds:datastoreItem xmlns:ds="http://schemas.openxmlformats.org/officeDocument/2006/customXml" ds:itemID="{9998B701-4B32-4BF6-9E6E-D1C405E808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приказу № 481 от 28 июня 2022 года</dc:title>
  <dc:subject/>
  <dc:creator>Полевая Людмила Ивановна</dc:creator>
  <cp:keywords/>
  <dc:description/>
  <cp:lastModifiedBy>Полевая Людмила Ивановна</cp:lastModifiedBy>
  <cp:revision>6</cp:revision>
  <dcterms:created xsi:type="dcterms:W3CDTF">2022-03-23T06:57:00Z</dcterms:created>
  <dcterms:modified xsi:type="dcterms:W3CDTF">2022-06-28T10:03:00Z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</Properties>
</file>