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10" w:rsidRDefault="00BE0B10" w:rsidP="00BE0B10">
      <w:pPr>
        <w:tabs>
          <w:tab w:val="left" w:pos="729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E0B10" w:rsidRDefault="00BE0B10" w:rsidP="00BE0B10">
      <w:pPr>
        <w:tabs>
          <w:tab w:val="left" w:pos="7290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Шаблон исполнения дополнительного титульного экрана 2</w:t>
      </w:r>
    </w:p>
    <w:p w:rsidR="00705C79" w:rsidRPr="00CB77F8" w:rsidRDefault="00705C79" w:rsidP="00705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CB77F8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Учебное электронное издание</w:t>
      </w:r>
    </w:p>
    <w:p w:rsidR="00705C79" w:rsidRDefault="00705C79" w:rsidP="00705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B77F8" w:rsidRDefault="00705C79" w:rsidP="00705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5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Трофимов Алексей Валентинович</w:t>
      </w:r>
    </w:p>
    <w:p w:rsidR="00705C79" w:rsidRPr="00705C79" w:rsidRDefault="00CB77F8" w:rsidP="00705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7F8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указать п</w:t>
      </w:r>
      <w:r w:rsidRPr="00CB77F8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олностью фамилия, имя, отчество)</w:t>
      </w:r>
    </w:p>
    <w:p w:rsidR="00CB77F8" w:rsidRDefault="00705C79" w:rsidP="00705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5C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Поляков Александр Михайлович</w:t>
      </w:r>
      <w:r w:rsidR="00CB77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05C79" w:rsidRDefault="00CB77F8" w:rsidP="00705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B77F8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указать</w:t>
      </w:r>
      <w:r w:rsidRPr="00CB77F8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п</w:t>
      </w:r>
      <w:r w:rsidRPr="00CB77F8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олностью фамилия, имя, отчество)</w:t>
      </w:r>
    </w:p>
    <w:p w:rsidR="002C6445" w:rsidRDefault="002C6445" w:rsidP="002C6445">
      <w:pPr>
        <w:spacing w:after="0" w:line="360" w:lineRule="atLeast"/>
        <w:ind w:left="4248" w:firstLine="708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2C6445" w:rsidRDefault="002C6445" w:rsidP="002C6445">
      <w:pPr>
        <w:spacing w:after="0" w:line="360" w:lineRule="atLeast"/>
        <w:ind w:left="4248" w:firstLine="708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2C6445" w:rsidRPr="00141A33" w:rsidRDefault="002C6445" w:rsidP="002C6445">
      <w:pPr>
        <w:spacing w:after="0" w:line="360" w:lineRule="atLeast"/>
        <w:ind w:left="4248" w:firstLine="708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141A3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Редактор Т.А. Феоктистова</w:t>
      </w:r>
    </w:p>
    <w:p w:rsidR="00CB77F8" w:rsidRPr="00705C79" w:rsidRDefault="00CB77F8" w:rsidP="00705C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05C79" w:rsidRPr="00705C79" w:rsidRDefault="00705C79" w:rsidP="00705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705C7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 ГОСТу нужно указать:</w:t>
      </w:r>
    </w:p>
    <w:p w:rsidR="00705C79" w:rsidRPr="009464A0" w:rsidRDefault="00705C79" w:rsidP="00705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464A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Сведения о программном обеспечении, которое использовано для создания ЭИ</w:t>
      </w:r>
    </w:p>
    <w:p w:rsidR="00E7044A" w:rsidRPr="009464A0" w:rsidRDefault="009464A0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9464A0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Сведения о технической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подготовке материалов для ЭИ</w:t>
      </w:r>
    </w:p>
    <w:p w:rsidR="009464A0" w:rsidRDefault="009464A0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AD47" w:themeColor="accent6"/>
          <w:sz w:val="27"/>
          <w:szCs w:val="27"/>
          <w:lang w:eastAsia="ru-RU"/>
        </w:rPr>
      </w:pPr>
    </w:p>
    <w:p w:rsidR="00BE0B10" w:rsidRPr="00EC6B99" w:rsidRDefault="00705C79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05C79">
        <w:rPr>
          <w:rFonts w:ascii="Times New Roman" w:eastAsia="Times New Roman" w:hAnsi="Times New Roman" w:cs="Times New Roman"/>
          <w:color w:val="70AD47" w:themeColor="accent6"/>
          <w:sz w:val="27"/>
          <w:szCs w:val="27"/>
          <w:lang w:eastAsia="ru-RU"/>
        </w:rPr>
        <w:t xml:space="preserve">Образец: </w:t>
      </w:r>
      <w:r w:rsidR="00BE0B10" w:rsidRPr="00EC6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организации дистанционного тестирования необходимо подключение ЭВМ к сети Интернет.</w:t>
      </w:r>
    </w:p>
    <w:p w:rsidR="00BE0B10" w:rsidRPr="00EC6B99" w:rsidRDefault="00BE0B10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6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выполнения лабораторных работ используются демонстрационные версии следующего программного обеспечения.</w:t>
      </w:r>
    </w:p>
    <w:p w:rsidR="00BE0B10" w:rsidRPr="00EC6B99" w:rsidRDefault="00BE0B10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EC6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CodeSys</w:t>
      </w:r>
      <w:proofErr w:type="spellEnd"/>
      <w:r w:rsidRPr="00EC6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2.3 для программирования контроллеров WAGO.</w:t>
      </w:r>
    </w:p>
    <w:p w:rsidR="00BE0B10" w:rsidRPr="00EC6B99" w:rsidRDefault="00BE0B10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6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САПР ЦВК для разработки рабочей документации на вторичные цепи электроустановок и конфигурирования «цифровой подстанции».</w:t>
      </w:r>
    </w:p>
    <w:p w:rsidR="00BE0B10" w:rsidRDefault="00BE0B10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C6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Программное обеспечение скачивается по ссылкам, указанным преподавателем, и устанавливается на ЭВМ слушателя.</w:t>
      </w:r>
    </w:p>
    <w:p w:rsidR="008937F5" w:rsidRDefault="008937F5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2C6445" w:rsidRDefault="002C6445" w:rsidP="000316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0B10" w:rsidRPr="00480844" w:rsidRDefault="008937F5" w:rsidP="002C644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E0B10" w:rsidRPr="00480844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186CA" wp14:editId="1FFCB52C">
                <wp:simplePos x="0" y="0"/>
                <wp:positionH relativeFrom="column">
                  <wp:posOffset>71120</wp:posOffset>
                </wp:positionH>
                <wp:positionV relativeFrom="paragraph">
                  <wp:posOffset>59689</wp:posOffset>
                </wp:positionV>
                <wp:extent cx="5991225" cy="9525"/>
                <wp:effectExtent l="0" t="0" r="28575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9093DF"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4.7pt" to="477.3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BE0B10" w:rsidRPr="006F5D22" w:rsidRDefault="00BE0B10" w:rsidP="00BE0B10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6F5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Дата подписания –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01.09.2022</w:t>
      </w:r>
    </w:p>
    <w:p w:rsidR="00BE0B10" w:rsidRPr="00675F06" w:rsidRDefault="00BE0B10" w:rsidP="00675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6F5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Объём издания – 500 Мбайт</w:t>
      </w:r>
      <w:r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.</w:t>
      </w:r>
      <w:r w:rsidR="00675F06"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</w:t>
      </w:r>
      <w:r w:rsidR="0038599A"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(должен строго соответствовать </w:t>
      </w:r>
      <w:r w:rsidR="00675F06"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указанно</w:t>
      </w:r>
      <w:r w:rsidR="0038599A"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м</w:t>
      </w:r>
      <w:r w:rsidR="00675F06"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у изданию</w:t>
      </w:r>
      <w:r w:rsidR="0038599A"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!</w:t>
      </w:r>
      <w:r w:rsid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 Требование </w:t>
      </w:r>
      <w:proofErr w:type="spellStart"/>
      <w:r w:rsid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Информрегистра</w:t>
      </w:r>
      <w:proofErr w:type="spellEnd"/>
      <w:r w:rsidR="0038599A" w:rsidRPr="00675F06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 xml:space="preserve">) </w:t>
      </w:r>
    </w:p>
    <w:p w:rsidR="00BE0B10" w:rsidRPr="006F5D22" w:rsidRDefault="00BE0B10" w:rsidP="00B233DD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5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видеофрагментов – 350 мин.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 w:rsidRPr="006220DA">
        <w:rPr>
          <w:rFonts w:ascii="Times New Roman" w:eastAsia="Times New Roman" w:hAnsi="Times New Roman" w:cs="Times New Roman"/>
          <w:i/>
          <w:color w:val="FF0000"/>
          <w:sz w:val="27"/>
          <w:szCs w:val="27"/>
          <w:u w:val="single"/>
          <w:lang w:eastAsia="ru-RU"/>
        </w:rPr>
        <w:t>если есть</w:t>
      </w:r>
      <w:r w:rsidRPr="009207E6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!)</w:t>
      </w:r>
      <w:r w:rsidR="00B233DD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 xml:space="preserve"> указывать </w:t>
      </w:r>
      <w:r w:rsidR="0003162E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br/>
      </w:r>
      <w:r w:rsidR="00B233DD">
        <w:rPr>
          <w:rFonts w:ascii="Times New Roman" w:eastAsia="Times New Roman" w:hAnsi="Times New Roman" w:cs="Times New Roman"/>
          <w:i/>
          <w:color w:val="000000"/>
          <w:sz w:val="27"/>
          <w:szCs w:val="27"/>
          <w:u w:val="single"/>
          <w:lang w:eastAsia="ru-RU"/>
        </w:rPr>
        <w:t>в минутах</w:t>
      </w:r>
    </w:p>
    <w:p w:rsidR="00BE0B10" w:rsidRPr="004F24BE" w:rsidRDefault="00BE0B10" w:rsidP="00BE0B1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F5D22">
        <w:rPr>
          <w:rFonts w:ascii="Times New Roman" w:hAnsi="Times New Roman" w:cs="Times New Roman"/>
          <w:sz w:val="27"/>
          <w:szCs w:val="27"/>
        </w:rPr>
        <w:t xml:space="preserve">Тираж </w:t>
      </w:r>
      <w:r w:rsidRPr="006F5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</w:t>
      </w:r>
      <w:r w:rsidR="00626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F5A8E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1</w:t>
      </w:r>
      <w:bookmarkStart w:id="0" w:name="_GoBack"/>
      <w:bookmarkEnd w:id="0"/>
      <w:r w:rsidR="00626D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электронных оптических </w:t>
      </w:r>
      <w:r w:rsidRPr="006F5D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DVD</w:t>
      </w:r>
      <w:r w:rsidRPr="005169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9749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</w:t>
      </w:r>
    </w:p>
    <w:p w:rsidR="00BE0B10" w:rsidRDefault="00BE0B10" w:rsidP="00BE0B10">
      <w:pPr>
        <w:tabs>
          <w:tab w:val="left" w:pos="810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0B10" w:rsidRDefault="00BE0B10" w:rsidP="00BE0B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E0B10" w:rsidRDefault="00BE0B10" w:rsidP="00BE0B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Издательство МЭИ</w:t>
      </w:r>
    </w:p>
    <w:p w:rsidR="00BE0B10" w:rsidRDefault="00BE0B10" w:rsidP="00BE0B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F96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111250, Москва, </w:t>
      </w:r>
      <w:proofErr w:type="spellStart"/>
      <w:r w:rsidRPr="00F96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Красноказарменная</w:t>
      </w:r>
      <w:proofErr w:type="spellEnd"/>
      <w:r w:rsidRPr="00F962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14</w:t>
      </w:r>
      <w:r w:rsidR="00B45B4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стр.1</w:t>
      </w:r>
    </w:p>
    <w:p w:rsidR="00BE0B10" w:rsidRPr="00480844" w:rsidRDefault="00CF5A8E" w:rsidP="00BE0B10">
      <w:pPr>
        <w:tabs>
          <w:tab w:val="left" w:pos="2895"/>
        </w:tabs>
        <w:jc w:val="center"/>
        <w:rPr>
          <w:rFonts w:ascii="Times New Roman" w:hAnsi="Times New Roman" w:cs="Times New Roman"/>
          <w:sz w:val="27"/>
          <w:szCs w:val="27"/>
        </w:rPr>
      </w:pPr>
      <w:hyperlink r:id="rId4" w:history="1">
        <w:r w:rsidR="00BE0B10" w:rsidRPr="00282B7B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izdatmpei</w:t>
        </w:r>
        <w:r w:rsidR="00BE0B10" w:rsidRPr="00282B7B">
          <w:rPr>
            <w:rStyle w:val="a3"/>
            <w:rFonts w:ascii="Times New Roman" w:hAnsi="Times New Roman" w:cs="Times New Roman"/>
            <w:sz w:val="27"/>
            <w:szCs w:val="27"/>
          </w:rPr>
          <w:t>@</w:t>
        </w:r>
        <w:r w:rsidR="00BE0B10" w:rsidRPr="00282B7B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gmail</w:t>
        </w:r>
        <w:r w:rsidR="00BE0B10" w:rsidRPr="00282B7B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r w:rsidR="00BE0B10" w:rsidRPr="00282B7B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com</w:t>
        </w:r>
      </w:hyperlink>
    </w:p>
    <w:p w:rsidR="00BE0B10" w:rsidRDefault="00BE0B10" w:rsidP="00BE0B10"/>
    <w:p w:rsidR="00BE0B10" w:rsidRDefault="00BE0B10" w:rsidP="00BE0B10"/>
    <w:p w:rsidR="00C82827" w:rsidRDefault="00C82827"/>
    <w:sectPr w:rsidR="00C8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10"/>
    <w:rsid w:val="0003162E"/>
    <w:rsid w:val="00141A33"/>
    <w:rsid w:val="00170A8D"/>
    <w:rsid w:val="002C6445"/>
    <w:rsid w:val="0038599A"/>
    <w:rsid w:val="004976FB"/>
    <w:rsid w:val="00626DFA"/>
    <w:rsid w:val="00675F06"/>
    <w:rsid w:val="00705C79"/>
    <w:rsid w:val="007D6E19"/>
    <w:rsid w:val="00803ADF"/>
    <w:rsid w:val="008937F5"/>
    <w:rsid w:val="009464A0"/>
    <w:rsid w:val="00997499"/>
    <w:rsid w:val="00A12898"/>
    <w:rsid w:val="00B233DD"/>
    <w:rsid w:val="00B45B46"/>
    <w:rsid w:val="00BE0B10"/>
    <w:rsid w:val="00C11F6A"/>
    <w:rsid w:val="00C82827"/>
    <w:rsid w:val="00CB77F8"/>
    <w:rsid w:val="00CF5A8E"/>
    <w:rsid w:val="00D65EE8"/>
    <w:rsid w:val="00E7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7C0B0-DEAA-46DB-97A8-020400A5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datmpei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67068A-E319-406C-BEC3-62D718357C93}"/>
</file>

<file path=customXml/itemProps2.xml><?xml version="1.0" encoding="utf-8"?>
<ds:datastoreItem xmlns:ds="http://schemas.openxmlformats.org/officeDocument/2006/customXml" ds:itemID="{1305C507-11DF-4C83-8048-8D6916CEABCF}"/>
</file>

<file path=customXml/itemProps3.xml><?xml version="1.0" encoding="utf-8"?>
<ds:datastoreItem xmlns:ds="http://schemas.openxmlformats.org/officeDocument/2006/customXml" ds:itemID="{F2C6AE34-7161-4FA8-A633-F28DD9D58C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Ивашкова Ирина Анатольевна</dc:creator>
  <cp:keywords/>
  <dc:description/>
  <cp:lastModifiedBy>Ивашкова Ирина Анатольевна</cp:lastModifiedBy>
  <cp:revision>19</cp:revision>
  <dcterms:created xsi:type="dcterms:W3CDTF">2022-11-10T06:22:00Z</dcterms:created>
  <dcterms:modified xsi:type="dcterms:W3CDTF">2023-12-14T06:24:00Z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